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ПОСТАНОВЛЕНИЕ СОВЕТА МИНИСТРОВ РЕСПУБЛИКИ БЕЛАРУСЬ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5 марта 2012 г. N 207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ОБ УТВЕРЖДЕНИИ ПОЛОЖЕНИЯ О ПОРЯДКЕ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 основании части седьмой статьи 11 Закона Республики Беларусь от 30 декабря 1997 года "О массовых мероприятиях в Республике Беларусь" Совет Министров Республики Беларусь ПОСТАНОВЛЯЕТ: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Утвердить прилагаемое Положение о порядке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Настоящее постановление вступает в силу после его официального опубликования.</w:t>
      </w:r>
    </w:p>
    <w:p w:rsidR="001A68EB" w:rsidRDefault="001A68EB" w:rsidP="001A68EB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Премьер-министр Республики Беларусь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М.Мясникович</w:t>
      </w:r>
      <w:proofErr w:type="spellEnd"/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УТВЕРЖДЕНО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Постановление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Совета Министров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Республики Беларусь</w:t>
      </w:r>
    </w:p>
    <w:p w:rsidR="001A68EB" w:rsidRDefault="001A68EB" w:rsidP="001A68EB">
      <w:pPr>
        <w:pStyle w:val="consplusnonformat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05.03.2012 N 207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ПОЛОЖЕНИЕ</w:t>
      </w:r>
    </w:p>
    <w:p w:rsidR="001A68EB" w:rsidRDefault="001A68EB" w:rsidP="001A68EB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 ПОРЯДКЕ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ПОРЯДКА, ПО ВОПРОСАМ ОХРАНЫ ОБЩЕСТВЕННОГО ПОРЯДКА И ОБЕСПЕЧЕНИЯ ОБЩЕСТВЕННОЙ БЕЗОПАСНОСТИ ПРИ ПРОВЕДЕНИИ МАССОВЫХ МЕРОПРИЯТИЙ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Настоящим Положением определяется порядок организации взаимодействия правоохранительных органов, организаторов массовых мероприятий и представителей общественности, выполняющих обязанности по охране общественного порядка (далее - представители общественности), по вопросам охраны общественного порядка и обеспечения общественной безопасности при проведении массовых мероприятий.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В настоящем Положении применяются следующие термины и их определения: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контрольно-пропускной пункт (далее - КПП) - специально оборудованное и оснащенное техническими и специальными средствами место (участок местности), предназначенное для осуществления пропускного режима, установленного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пункт управления - специально оборудованное и оснащенное техническими средствами место (помещение, транспортное средство), предназначенное для управления силами и средствами, задействованными в охране общественного порядка и обеспечении общественной безопасности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ситуационно-оперативный штаб (далее - СОШ) - орган централизованного управления силами и средствами правоохранительных органов и представителей общественности, который может создаваться на период подготовки и проведения массового мероприятия.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Правоохранительные органы в пределах компетенции: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определяют необходимые условия для обеспечения охраны общественного порядка и общественной безопасности при организации и проведении массовых мероприятий;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осуществляют координацию деятельности организаторов массовых мероприятий и представителей общественности по вопросам охраны общественного порядка и обеспечения общественной безопасности;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обеспечивают охрану общественного порядка и общественную безопасность в местах проведения массовых мероприятий и на прилегающих к ним территориях.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4. Представители общественности при проведении массовых мероприятий участвуют в охране общественного порядка и обеспечении общественной безопасности в соответствии с Законом Республики Беларусь от 26 июня 2003 года "Об участии граждан в охране правопорядка" (Национальный реестр правовых актов Республики Беларусь, 2003 г., N 74, 2/963) и другими актами законодательства Республики Беларусь.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Местный исполнительный и распорядительный орган в течение одного дня с момента регистрации заявления о проведении массового мероприятия направляет его копию в территориальный орган внутренних дел (далее - ОВД) для рассмотрения вопросов, связанных с охраной общественного порядка и обеспечением общественной безопасности, и выработки соответствующих предложений.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Для выяснения всех обстоятельств, влияющих на охрану общественного порядка и обеспечение общественной безопасности, по решению начальника ОВД или его заместителя сотрудниками ОВД может осуществляться обследование места проведения массового мероприятия с участием организатора массового мероприятия или его представителя, представителей иных правоохранительных органов, местного исполнительного и распорядительного органа и других заинтересованных.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В ходе обследования места проведения массового мероприятия: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уточняются программа, порядок проведения и состав участников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устанавливается пригодность места проведения массового мероприятия для размещения заявленного количества участников, обеспечения их безопасности;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определяются: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необходимость внесения изменений в организацию движения транспортных средств и пешеходов, установки биотуалетов, оборудования камер хранения, ограждения места проведения массового мероприятия инженерными и техническими средствами;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места размещения КПП и пункта управления, стоянок транспортных средств организаторов, участников массового мероприятия, правоохранительных органов, органов и подразделений по чрезвычайным ситуациям, скорой медицинской помощи;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порядок организации связи при взаимодействии правоохранительных органов, организаторов массовых мероприятий и представителей общественности;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задачи правоохранительных органов и представителей общественности по охране общественного порядка и обеспечению общественной безопасности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участки места проведения массового мероприятия, требующие повышенного внимания;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меры по устранению причин и условий, способствующих экстремистской деятельности, возникновению чрезвычайных ситуаций.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ОВД в течение пяти дней, а по заявлениям о проведении массового мероприятия, предусмотренного в части десятой статьи 45 Избирательного кодекса Республики Беларусь, - двух дней по результатам рассмотрения заявления вносит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местный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исполнительный и распорядительный орган соответствующие предложения.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9. Организатор массового мероприятия после получения разрешения на проведение массового мероприятия обеспечивает: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объявление в случае необходимости в средствах массовой информации, глобальной компьютерной сети Интернет или иных информационных сетях о дате, времени, месте и порядке его проведения,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временных изменениях маршрутов движения транспортных средств и пешеходов, ограничениях доступа граждан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место проведения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работу по обустройству места его проведения (установка сцены, световое и декоративное оформление, оборудование звукоусиливающей аппаратурой, энергоснабжение и другое) с соблюдением правил техники безопасности и пожарной безопасности;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 согласованию с ОВД ограждение места проведения массового мероприятия и оборудование КПП;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уведомление территориальных органов Департамента по надзору за безопасным ведением работ в промышленности Министерства по чрезвычайным ситуациям и ОВД о проведении фейерверков и (или) создании с помощью пиротехнических изделий различных эффектов (звуковых, световых, дымовых и других) для сопровождения культурно-зрелищных, спортивных, иных зрелищных мероприятий в письменной форме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позднее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чем за три дня до даты проведения массового мероприятия.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10. В целях управления силами и средствами, задействованными в охране общественного порядка и обеспечении общественной безопасности при проведении массового мероприятия, по решению начальника ОВД при необходимости создается СОШ.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11. В состав СОШ включаются сотрудники ОВД, а также представители других правоохранительных органов, органов и подразделений по чрезвычайным ситуациям, организаций здравоохранения, общественности, организатора массового мероприятия, других заинтересованных с их согласия. Численность и состав СОШ определяются исходя из вида и масштаба проводимого массового мероприятия, иных обстоятельств, влияющих на охрану общественного порядка и обеспечение общественной безопасности.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12. Основными задачами СОШ являются: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обеспечение непрерывного сбора, обобщения и анализа информации о складывающейся обстановке в месте проведения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координация применения сил и средств, задействованных в охране общественного порядка и обеспечении общественной безопасности при проведении массового мероприятия, выработка оптимальной тактики их применения в конкретной ситуации, возникающей при проведении массового мероприятия;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подготовка и принятие обоснованных и своевременных управленческих решений, организация их выполнения в установленные сроки;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поддержание устойчивой связи со всеми заинтересованными.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13. В день проведения массового мероприятия начальником ОВД организуется в установленное время совместный инструктаж сотрудников правоохранительных органов, представителей организаторов массового мероприятия, общественности и других заинтересованных.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 Во время инструктажа в обязательном порядке: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оговариваются вопросы взаимодействия при возникновении нештатных ситуаций различного характера, проведении эвакуационных мероприятий;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доводятся информация о складывающейся обстановке, задачи по охране общественного порядка и обеспечению общественной безопасности, программа мероприятия, порядок управления, взаимодействия и связи;</w:t>
      </w:r>
    </w:p>
    <w:p w:rsidR="001A68EB" w:rsidRDefault="001A68EB" w:rsidP="001A68EB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производится ознакомление с образцами пропусков и билетов (при их наличии), дающих право прохода и проезда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место проведения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массового мероприятия.</w:t>
      </w:r>
    </w:p>
    <w:p w:rsidR="001E03C6" w:rsidRDefault="001A68EB">
      <w:bookmarkStart w:id="0" w:name="_GoBack"/>
      <w:bookmarkEnd w:id="0"/>
    </w:p>
    <w:sectPr w:rsidR="001E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EB"/>
    <w:rsid w:val="001A68EB"/>
    <w:rsid w:val="008750EA"/>
    <w:rsid w:val="00A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68EB"/>
    <w:rPr>
      <w:b/>
      <w:bCs/>
    </w:rPr>
  </w:style>
  <w:style w:type="paragraph" w:customStyle="1" w:styleId="consplusnonformat">
    <w:name w:val="consplusnonformat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68EB"/>
    <w:rPr>
      <w:b/>
      <w:bCs/>
    </w:rPr>
  </w:style>
  <w:style w:type="paragraph" w:customStyle="1" w:styleId="consplusnonformat">
    <w:name w:val="consplusnonformat"/>
    <w:basedOn w:val="a"/>
    <w:rsid w:val="001A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8332</Characters>
  <Application>Microsoft Office Word</Application>
  <DocSecurity>0</DocSecurity>
  <Lines>143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Д. Бабрович</dc:creator>
  <cp:lastModifiedBy>В. Д. Бабрович</cp:lastModifiedBy>
  <cp:revision>1</cp:revision>
  <dcterms:created xsi:type="dcterms:W3CDTF">2019-07-16T13:54:00Z</dcterms:created>
  <dcterms:modified xsi:type="dcterms:W3CDTF">2019-07-16T13:55:00Z</dcterms:modified>
</cp:coreProperties>
</file>