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62" w:rsidRDefault="00583962" w:rsidP="00583962">
      <w:pPr>
        <w:shd w:val="clear" w:color="auto" w:fill="FFFFFF"/>
        <w:spacing w:after="0" w:line="280" w:lineRule="exact"/>
        <w:ind w:firstLine="5103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583962" w:rsidRDefault="00583962" w:rsidP="00583962">
      <w:pPr>
        <w:shd w:val="clear" w:color="auto" w:fill="FFFFFF"/>
        <w:spacing w:after="0" w:line="280" w:lineRule="exact"/>
        <w:ind w:firstLine="5103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Распоряжение </w:t>
      </w:r>
    </w:p>
    <w:p w:rsidR="00583962" w:rsidRDefault="00583962" w:rsidP="00521576">
      <w:pPr>
        <w:shd w:val="clear" w:color="auto" w:fill="FFFFFF"/>
        <w:spacing w:after="0" w:line="280" w:lineRule="exact"/>
        <w:ind w:left="5103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главы администрации</w:t>
      </w:r>
    </w:p>
    <w:p w:rsidR="00583962" w:rsidRDefault="00583962" w:rsidP="00583962">
      <w:pPr>
        <w:shd w:val="clear" w:color="auto" w:fill="FFFFFF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Октябрьского района г.Минска</w:t>
      </w:r>
    </w:p>
    <w:p w:rsidR="00583962" w:rsidRDefault="00BE68D8" w:rsidP="00B430F3">
      <w:pPr>
        <w:shd w:val="clear" w:color="auto" w:fill="FFFFFF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10.05.2023</w:t>
      </w:r>
      <w:r w:rsidR="00E979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521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263р</w:t>
      </w:r>
    </w:p>
    <w:p w:rsidR="00583962" w:rsidRDefault="00583962" w:rsidP="00583962">
      <w:pPr>
        <w:shd w:val="clear" w:color="auto" w:fill="FFFFFF"/>
        <w:spacing w:after="0" w:line="280" w:lineRule="exact"/>
        <w:ind w:firstLine="5103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106018" w:rsidRDefault="009116DC" w:rsidP="009116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9116DC" w:rsidRPr="00106018" w:rsidRDefault="009116DC" w:rsidP="009116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РАЙОННОГО СМОТРА-КОНКУРСА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«ЛУЧШАЯ СКАМЕЙКА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116DC" w:rsidRPr="00106018" w:rsidRDefault="009116DC" w:rsidP="009116DC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106018" w:rsidRDefault="009116DC" w:rsidP="009116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C6225D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1.1. Цель смотра-конкурса –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30F3" w:rsidRP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широко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430F3" w:rsidRP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вовлечени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430F3" w:rsidRP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коллективов предприятий и организаций в работы по благоустройству, повышение эстетического и архитектурно-художественного облика и выразительности существующей застройки Октябрьского района г.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430F3" w:rsidRP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Минска, в рамках празднования юбилея района и проведения акции «Октябрьский – 85 лет в сердце столицы»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 смотра-конкурса –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0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уличная скамейка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 Срок проведения смотра-конкурса с </w:t>
      </w:r>
      <w:r w:rsidR="0052157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2157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</w:t>
      </w:r>
      <w:r w:rsidR="0052157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 по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 включительно.</w:t>
      </w:r>
    </w:p>
    <w:p w:rsidR="003610A2" w:rsidRPr="00106018" w:rsidRDefault="003610A2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М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проведения смотра-конкурса: </w:t>
      </w:r>
      <w:r w:rsidR="00B430F3" w:rsidRPr="00B430F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сквер Василия Цветкова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Default="003610A2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</w:t>
      </w:r>
      <w:r w:rsidR="009116DC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Участниками смотра-конкурса могут являться юридические и физические лица, 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индивидуальные предприниматели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16DC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предоставившие объекты смотра-конкурса в сроки, установленные п. 2.3. Положения.</w:t>
      </w:r>
    </w:p>
    <w:p w:rsidR="00423E43" w:rsidRDefault="003610A2" w:rsidP="00423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1.5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После проведения смотра-конкурса участники передают скамейки в безвозмездное пользование Октябрьскому району (в хозяйственное ведение УП «</w:t>
      </w:r>
      <w:proofErr w:type="spellStart"/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Зеленстрой</w:t>
      </w:r>
      <w:proofErr w:type="spellEnd"/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Октябрьского района г.Минска»). </w:t>
      </w:r>
    </w:p>
    <w:p w:rsidR="00423E43" w:rsidRPr="00106018" w:rsidRDefault="00423E43" w:rsidP="00423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16DC" w:rsidRPr="00106018" w:rsidRDefault="009116DC" w:rsidP="00583962">
      <w:pPr>
        <w:numPr>
          <w:ilvl w:val="0"/>
          <w:numId w:val="2"/>
        </w:numPr>
        <w:shd w:val="clear" w:color="auto" w:fill="FFFFFF"/>
        <w:spacing w:after="0" w:line="240" w:lineRule="auto"/>
        <w:ind w:left="300" w:hanging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И ПРОВЕДЕНИЕ СМОТРА-КОНКУРСА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2.1. Организатор смотра-конкурса – администрация Октябрьского района г. Минска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2.2. Организация и проведение конкурса возлагается на комиссию по проведению смотра-конкурса «Лучшая скамейка</w:t>
      </w:r>
      <w:r w:rsidR="00423E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483A8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» (далее – комиссия).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2.3. Смотр-конкурс проводится в 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</w:t>
      </w:r>
      <w:r w:rsidR="009D110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этап – с </w:t>
      </w:r>
      <w:r w:rsidR="0052157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477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мая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B61102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июня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включительно</w:t>
      </w:r>
      <w:r w:rsidR="00907E29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ставление комиссии 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заявки на участие в конкурсе и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проектно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скамейки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477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47730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 этап – с </w:t>
      </w:r>
      <w:r w:rsidR="00B61102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9D110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июня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6477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 w:rsidR="00B611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72334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вк</w:t>
      </w:r>
      <w:r w:rsidR="00907E29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лючительно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изготовление </w:t>
      </w:r>
      <w:r w:rsidR="006477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647730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установка скамейки </w:t>
      </w:r>
      <w:r w:rsidR="00D34C61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(место установки по согласованию с отделом городского хозяйства администрации Октябрьского района г. Минска)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647730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D1108" w:rsidRPr="00106018" w:rsidRDefault="009D1108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этап – </w:t>
      </w:r>
      <w:r w:rsidR="0086017C">
        <w:rPr>
          <w:rFonts w:ascii="Times New Roman" w:eastAsia="Times New Roman" w:hAnsi="Times New Roman" w:cs="Times New Roman"/>
          <w:sz w:val="30"/>
          <w:szCs w:val="30"/>
          <w:lang w:eastAsia="ru-RU"/>
        </w:rPr>
        <w:t>с 4 по 7 июля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86017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10601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итогов.</w:t>
      </w:r>
    </w:p>
    <w:p w:rsidR="00B73DA4" w:rsidRDefault="00D34C61" w:rsidP="00B73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9116DC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ОБЪЕКТОВ СМОТРА-КОНКУРСА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3.1. На первом этапе:</w:t>
      </w:r>
    </w:p>
    <w:p w:rsidR="009116DC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3.1.1.Участникам смотра-конкурса необходимо представить на рассмотрение комиссии проектное решение скамейки, включающее: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общий вид,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проекции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сверху, спереди, сбоку – с указанием размеров, экспликации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материалов, цветового решения (или нескольких цветовых решений на выбор комиссии).</w:t>
      </w:r>
    </w:p>
    <w:p w:rsidR="009116DC" w:rsidRPr="00106018" w:rsidRDefault="009116DC" w:rsidP="00D20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3.1.2.Проектное решение рекомендуется представлять в электронном виде в документе, содержащем изображения и текст.</w:t>
      </w:r>
    </w:p>
    <w:p w:rsidR="009116DC" w:rsidRPr="00106018" w:rsidRDefault="009116DC" w:rsidP="00D20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Рекомендуемые форматы предоставляемых документов:</w:t>
      </w:r>
    </w:p>
    <w:p w:rsidR="009116DC" w:rsidRPr="00106018" w:rsidRDefault="009116DC" w:rsidP="00D20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 </w:t>
      </w:r>
      <w:proofErr w:type="spellStart"/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Microsoft</w:t>
      </w:r>
      <w:proofErr w:type="spellEnd"/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Word.DOC/.DOCX;</w:t>
      </w:r>
    </w:p>
    <w:p w:rsidR="009116DC" w:rsidRPr="00106018" w:rsidRDefault="009116DC" w:rsidP="00D20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презентация</w:t>
      </w:r>
      <w:r w:rsidRPr="0010601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Microsoft Power Point .PPT/.PPTX;</w:t>
      </w:r>
    </w:p>
    <w:p w:rsidR="009116DC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открытый формат документов .PDF.</w:t>
      </w:r>
    </w:p>
    <w:p w:rsidR="009116DC" w:rsidRPr="00106018" w:rsidRDefault="009116DC" w:rsidP="00B73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3.1.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Проектное решение предоставляется на адрес электронной почты</w:t>
      </w:r>
      <w:r w:rsidR="009D110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8" w:history="1">
        <w:r w:rsidR="00DF441E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okt.gor.hoz@minsk.gov.by</w:t>
        </w:r>
      </w:hyperlink>
      <w:r w:rsidR="00DF4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441E" w:rsidRPr="008601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пометкой:</w:t>
      </w:r>
      <w:r w:rsidR="00DF4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441E" w:rsidRPr="0086017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«Заявка на участие в  смотр</w:t>
      </w:r>
      <w:r w:rsidR="00583962" w:rsidRPr="0086017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е</w:t>
      </w:r>
      <w:r w:rsidR="00DF441E" w:rsidRPr="0086017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-конкурсе «Лучшая скамейка 202</w:t>
      </w:r>
      <w:r w:rsidR="0086017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3</w:t>
      </w:r>
      <w:r w:rsidR="00DF441E" w:rsidRPr="0086017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»</w:t>
      </w:r>
      <w:r w:rsidR="00D34C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и указанием наименования юридического лица, Ф.И.О. физического лица, индивидуального предпринимателя, а также контактного телефона для связи с участником.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письму необходимо приложить файлы, перечисленные в п. 3.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При превышении допустимого объема возможна загрузка файлов в облачн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е хранилищ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Диск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964DCB" w:rsidRPr="00106018" w:rsidRDefault="00964DCB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3.1.4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Материалом для изготовления скамеек может быть дерево, металл, архитектурный бетон и др. строительны</w:t>
      </w:r>
      <w:r w:rsidR="008F5769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  <w:proofErr w:type="gramEnd"/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предназначенны</w:t>
      </w:r>
      <w:r w:rsidR="008F5769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использованию на улице. Скамейки могут содержать логотип учреждения, предприятия</w:t>
      </w:r>
      <w:r w:rsidR="00402CD3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организации, участвующей в их изготовлении.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3.1.</w:t>
      </w:r>
      <w:r w:rsidR="00964DCB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 комиссии по рассмотрению представленных проектных решений состоится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6110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72345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3.1.</w:t>
      </w:r>
      <w:r w:rsidR="00402CD3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 Допуск ко второму этапу смотра-конкурса осуществляется на основании оценки комиссией комплектности и качества представленных проектных решений для дальнейшего их использования в работе.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3.1.</w:t>
      </w:r>
      <w:r w:rsidR="00402CD3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 Информация о допуске ко второму этапу смотра-конкурса направляется комиссией на адрес электронной почты, с которого участник отправлял письмо, в день завершения работы комиссии по рассмотрению представленных проектных решений. Дополнительное информирование может производиться по указанному контактному телефону на следующий день.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3.2. На втором</w:t>
      </w:r>
      <w:r w:rsidR="004A6127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этапе:</w:t>
      </w:r>
    </w:p>
    <w:p w:rsidR="009116DC" w:rsidRPr="00106018" w:rsidRDefault="009116DC" w:rsidP="009116D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3.2.1.Участникам смотра-конкурса, допущенным ко второму этапу, необходимо по представленным проектным решениям изготовить скамейки</w:t>
      </w:r>
      <w:r w:rsidR="004A6127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 в срок до 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A6127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A6127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4A6127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установить 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8F57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постоянное место. Точное место установки предварительно согласовать с </w:t>
      </w:r>
      <w:r w:rsidR="008F5769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отделом городского хозяйства администрации Октябрьского района г. Минска</w:t>
      </w:r>
      <w:r w:rsidR="008F57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3.2.2. </w:t>
      </w:r>
      <w:r w:rsidR="005839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Заседание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рассмотрению и оценке представленных конкурсных объектов состоится 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4 по 7 июля 2023 г.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п. 4 Положения.</w:t>
      </w:r>
    </w:p>
    <w:p w:rsidR="00402CD3" w:rsidRPr="00B73DA4" w:rsidRDefault="009116DC" w:rsidP="00402CD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DA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КРИТЕРИИ ОЦЕНКИ</w:t>
      </w:r>
      <w:r w:rsidR="00964DCB" w:rsidRPr="00B73DA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116DC" w:rsidRPr="00106018" w:rsidRDefault="009116DC" w:rsidP="00D20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Оценка представленных конкурсных объектов производится по следующим показателям:</w:t>
      </w:r>
    </w:p>
    <w:p w:rsidR="009116DC" w:rsidRPr="00106018" w:rsidRDefault="009116DC" w:rsidP="005839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уникальность и оригинальность объекта;</w:t>
      </w:r>
    </w:p>
    <w:p w:rsidR="009116DC" w:rsidRPr="00106018" w:rsidRDefault="009116DC" w:rsidP="005839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художественный и качественный уровень исполнения;</w:t>
      </w:r>
    </w:p>
    <w:p w:rsidR="00037A87" w:rsidRDefault="009116DC" w:rsidP="00B52B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римененные новации и технологии, </w:t>
      </w:r>
      <w:r w:rsidR="00037A8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устойчивость материала к биологическим воздействиям окружающей среды.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4.2. Каждый из показателей оценивается комиссией по десятибалльной шкале.</w:t>
      </w:r>
    </w:p>
    <w:p w:rsidR="009116DC" w:rsidRPr="00106018" w:rsidRDefault="009116DC" w:rsidP="009116D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4.3. Итоговый балл вычисляется как среднее арифметическое баллов, начисленных комиссией в соответствии с п. 4.2 Положения.</w:t>
      </w:r>
    </w:p>
    <w:p w:rsidR="00B73DA4" w:rsidRDefault="00037A87" w:rsidP="00B73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9116DC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16DC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НАГРАЖДЕНИЕ ПОБЕДИТЕЛЕЙ СМОТРА-КОНКУРСА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Итоги смотра-конкурса подводятся комиссией 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037A87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037A87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037A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7A5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5.2. Победител</w:t>
      </w:r>
      <w:r w:rsidR="00967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ями смотра-конкурса признаются 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</w:t>
      </w:r>
      <w:r w:rsidR="00967E8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набравшие наибольшее количество баллов, в порядке увеличения количества балло</w:t>
      </w:r>
      <w:r w:rsidR="00A94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 3 по 1 место соответственно. 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A94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обедители 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определяются </w:t>
      </w:r>
      <w:r w:rsidR="00A945E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номинациях: «Уникальность и оригинальность объекта», «Примененные новации и технологии</w:t>
      </w:r>
      <w:r w:rsidR="00B52BF3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устойчивость материала к биологическим воздействиям окружающей среды</w:t>
      </w:r>
      <w:r w:rsidR="00A945EF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«Х</w:t>
      </w:r>
      <w:r w:rsidR="00A945EF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удожественный и качественный уровень исполнения</w:t>
      </w:r>
      <w:r w:rsidR="00A94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  <w:r w:rsidR="00FF4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116DC" w:rsidRPr="00106018" w:rsidRDefault="009116DC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</w:t>
      </w:r>
      <w:r w:rsidR="0010601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Решение о признании победителей смотра-конкурса и их поощрении оформляется протоколом заседания комиссии по подведению итогов конкурса.</w:t>
      </w:r>
    </w:p>
    <w:p w:rsidR="00106018" w:rsidRPr="00106018" w:rsidRDefault="00106018" w:rsidP="00B73DA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5.4. Ход проведения и итоги смотра-конкурса освещаются управлением идеологической работы, культуры и по делам молодежи администраци</w:t>
      </w:r>
      <w:r w:rsidR="00FB0C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Октябрьского района г. Минска </w:t>
      </w:r>
      <w:r w:rsidR="00FB0C24" w:rsidRPr="00FB0C2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средствах массовой информации</w:t>
      </w:r>
      <w:r w:rsidR="00FB0C24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сайте администрации района</w:t>
      </w:r>
      <w:r w:rsidR="00FF4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="00FF47A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FF4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FF47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телеграмм</w:t>
      </w:r>
      <w:proofErr w:type="gramEnd"/>
      <w:r w:rsidR="00FF4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канале</w:t>
      </w:r>
      <w:r w:rsidR="00FB0C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06018" w:rsidRPr="00106018" w:rsidRDefault="009116DC" w:rsidP="009116D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10601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73DA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601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Вручение ценных призов победителям смотра-конкурса производится за счет средств</w:t>
      </w:r>
      <w:r w:rsidR="00FB0C2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0601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предусмотренных сметой расходов управления идеологической работы, культуры и по делам молодежи администрации Октябрь</w:t>
      </w:r>
      <w:bookmarkStart w:id="0" w:name="_GoBack"/>
      <w:bookmarkEnd w:id="0"/>
      <w:r w:rsidR="00106018" w:rsidRPr="00106018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района г. Минска.</w:t>
      </w:r>
    </w:p>
    <w:p w:rsidR="0078456A" w:rsidRPr="00106018" w:rsidRDefault="0078456A">
      <w:pPr>
        <w:rPr>
          <w:rFonts w:ascii="Times New Roman" w:hAnsi="Times New Roman" w:cs="Times New Roman"/>
          <w:sz w:val="30"/>
          <w:szCs w:val="30"/>
        </w:rPr>
      </w:pPr>
    </w:p>
    <w:sectPr w:rsidR="0078456A" w:rsidRPr="00106018" w:rsidSect="00B73DA4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38" w:rsidRDefault="00821C38" w:rsidP="00B61102">
      <w:pPr>
        <w:spacing w:after="0" w:line="240" w:lineRule="auto"/>
      </w:pPr>
      <w:r>
        <w:separator/>
      </w:r>
    </w:p>
  </w:endnote>
  <w:endnote w:type="continuationSeparator" w:id="0">
    <w:p w:rsidR="00821C38" w:rsidRDefault="00821C38" w:rsidP="00B6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19531"/>
      <w:docPartObj>
        <w:docPartGallery w:val="Page Numbers (Bottom of Page)"/>
        <w:docPartUnique/>
      </w:docPartObj>
    </w:sdtPr>
    <w:sdtEndPr/>
    <w:sdtContent>
      <w:p w:rsidR="00B61102" w:rsidRDefault="00B611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8D8">
          <w:rPr>
            <w:noProof/>
          </w:rPr>
          <w:t>4</w:t>
        </w:r>
        <w:r>
          <w:fldChar w:fldCharType="end"/>
        </w:r>
      </w:p>
    </w:sdtContent>
  </w:sdt>
  <w:p w:rsidR="00B61102" w:rsidRDefault="00B611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38" w:rsidRDefault="00821C38" w:rsidP="00B61102">
      <w:pPr>
        <w:spacing w:after="0" w:line="240" w:lineRule="auto"/>
      </w:pPr>
      <w:r>
        <w:separator/>
      </w:r>
    </w:p>
  </w:footnote>
  <w:footnote w:type="continuationSeparator" w:id="0">
    <w:p w:rsidR="00821C38" w:rsidRDefault="00821C38" w:rsidP="00B6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293"/>
    <w:multiLevelType w:val="multilevel"/>
    <w:tmpl w:val="117E5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10AA"/>
    <w:multiLevelType w:val="multilevel"/>
    <w:tmpl w:val="1990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82FA3"/>
    <w:multiLevelType w:val="multilevel"/>
    <w:tmpl w:val="54582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D1404"/>
    <w:multiLevelType w:val="multilevel"/>
    <w:tmpl w:val="02B2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81283"/>
    <w:multiLevelType w:val="multilevel"/>
    <w:tmpl w:val="C4BE5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DC"/>
    <w:rsid w:val="00037A87"/>
    <w:rsid w:val="000E0D64"/>
    <w:rsid w:val="00106018"/>
    <w:rsid w:val="0019551F"/>
    <w:rsid w:val="00207ADC"/>
    <w:rsid w:val="003246E3"/>
    <w:rsid w:val="003610A2"/>
    <w:rsid w:val="003A30AF"/>
    <w:rsid w:val="00402CD3"/>
    <w:rsid w:val="00423E43"/>
    <w:rsid w:val="00483A80"/>
    <w:rsid w:val="004A6127"/>
    <w:rsid w:val="00521576"/>
    <w:rsid w:val="00583962"/>
    <w:rsid w:val="00647730"/>
    <w:rsid w:val="00723341"/>
    <w:rsid w:val="00737B19"/>
    <w:rsid w:val="0078456A"/>
    <w:rsid w:val="00821C38"/>
    <w:rsid w:val="0086017C"/>
    <w:rsid w:val="00872345"/>
    <w:rsid w:val="008F04FB"/>
    <w:rsid w:val="008F5769"/>
    <w:rsid w:val="00907E29"/>
    <w:rsid w:val="009116DC"/>
    <w:rsid w:val="00941DBB"/>
    <w:rsid w:val="00964DCB"/>
    <w:rsid w:val="00967E82"/>
    <w:rsid w:val="009C0FD2"/>
    <w:rsid w:val="009D1108"/>
    <w:rsid w:val="00A81B27"/>
    <w:rsid w:val="00A945EF"/>
    <w:rsid w:val="00B430F3"/>
    <w:rsid w:val="00B52BF3"/>
    <w:rsid w:val="00B61102"/>
    <w:rsid w:val="00B73DA4"/>
    <w:rsid w:val="00BE68D8"/>
    <w:rsid w:val="00C05553"/>
    <w:rsid w:val="00C6225D"/>
    <w:rsid w:val="00D207FE"/>
    <w:rsid w:val="00D34C61"/>
    <w:rsid w:val="00DD39DF"/>
    <w:rsid w:val="00DD6C2A"/>
    <w:rsid w:val="00DF441E"/>
    <w:rsid w:val="00E44021"/>
    <w:rsid w:val="00E9799C"/>
    <w:rsid w:val="00FB0C24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6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102"/>
  </w:style>
  <w:style w:type="paragraph" w:styleId="a9">
    <w:name w:val="footer"/>
    <w:basedOn w:val="a"/>
    <w:link w:val="aa"/>
    <w:uiPriority w:val="99"/>
    <w:unhideWhenUsed/>
    <w:rsid w:val="00B6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6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102"/>
  </w:style>
  <w:style w:type="paragraph" w:styleId="a9">
    <w:name w:val="footer"/>
    <w:basedOn w:val="a"/>
    <w:link w:val="aa"/>
    <w:uiPriority w:val="99"/>
    <w:unhideWhenUsed/>
    <w:rsid w:val="00B6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.gor.hoz@minsk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Кулакович</dc:creator>
  <cp:lastModifiedBy>Елена А. Кулакович</cp:lastModifiedBy>
  <cp:revision>11</cp:revision>
  <cp:lastPrinted>2023-05-11T12:35:00Z</cp:lastPrinted>
  <dcterms:created xsi:type="dcterms:W3CDTF">2021-07-12T13:05:00Z</dcterms:created>
  <dcterms:modified xsi:type="dcterms:W3CDTF">2023-05-11T12:35:00Z</dcterms:modified>
</cp:coreProperties>
</file>